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21D" w:rsidRDefault="00EE021D" w:rsidP="00EE021D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fr-FR"/>
        </w:rPr>
      </w:pPr>
      <w:r w:rsidRPr="00EE021D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fr-FR"/>
        </w:rPr>
        <w:t xml:space="preserve">Solea Management </w:t>
      </w:r>
      <w:proofErr w:type="spellStart"/>
      <w:r w:rsidRPr="00EE021D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fr-FR"/>
        </w:rPr>
        <w:t>represents</w:t>
      </w:r>
      <w:proofErr w:type="spellEnd"/>
      <w:r w:rsidRPr="00EE021D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fr-FR"/>
        </w:rPr>
        <w:t xml:space="preserve"> Menahem </w:t>
      </w:r>
      <w:proofErr w:type="spellStart"/>
      <w:r w:rsidRPr="00EE021D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fr-FR"/>
        </w:rPr>
        <w:t>Pressler</w:t>
      </w:r>
      <w:proofErr w:type="spellEnd"/>
      <w:r w:rsidRPr="00EE021D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fr-FR"/>
        </w:rPr>
        <w:t xml:space="preserve"> in France and </w:t>
      </w:r>
      <w:proofErr w:type="spellStart"/>
      <w:r w:rsidRPr="00EE021D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fr-FR"/>
        </w:rPr>
        <w:t>Switzerland</w:t>
      </w:r>
      <w:proofErr w:type="spellEnd"/>
      <w:r w:rsidRPr="00EE021D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fr-FR"/>
        </w:rPr>
        <w:t>.</w:t>
      </w:r>
    </w:p>
    <w:p w:rsidR="00EE021D" w:rsidRDefault="00EE021D" w:rsidP="00EE021D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</w:p>
    <w:p w:rsidR="00EE021D" w:rsidRPr="00EE021D" w:rsidRDefault="00EE021D" w:rsidP="00EE021D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  <w:bookmarkStart w:id="0" w:name="_GoBack"/>
      <w:bookmarkEnd w:id="0"/>
    </w:p>
    <w:p w:rsidR="00EE021D" w:rsidRPr="00EE021D" w:rsidRDefault="00EE021D" w:rsidP="00EE0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EE0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 xml:space="preserve">“…a </w:t>
      </w:r>
      <w:proofErr w:type="spellStart"/>
      <w:r w:rsidRPr="00EE0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>poet</w:t>
      </w:r>
      <w:proofErr w:type="spellEnd"/>
      <w:r w:rsidRPr="00EE0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 xml:space="preserve">, time and </w:t>
      </w:r>
      <w:proofErr w:type="spellStart"/>
      <w:r w:rsidRPr="00EE0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>again</w:t>
      </w:r>
      <w:proofErr w:type="spellEnd"/>
      <w:r w:rsidRPr="00EE0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 xml:space="preserve"> </w:t>
      </w:r>
      <w:proofErr w:type="spellStart"/>
      <w:r w:rsidRPr="00EE0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>revealing</w:t>
      </w:r>
      <w:proofErr w:type="spellEnd"/>
      <w:r w:rsidRPr="00EE0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 xml:space="preserve"> </w:t>
      </w:r>
      <w:proofErr w:type="spellStart"/>
      <w:r w:rsidRPr="00EE0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>unexpected</w:t>
      </w:r>
      <w:proofErr w:type="spellEnd"/>
      <w:r w:rsidRPr="00EE0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 xml:space="preserve"> </w:t>
      </w:r>
      <w:proofErr w:type="spellStart"/>
      <w:r w:rsidRPr="00EE0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>depths</w:t>
      </w:r>
      <w:proofErr w:type="spellEnd"/>
      <w:r w:rsidRPr="00EE0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 xml:space="preserve"> in </w:t>
      </w:r>
      <w:proofErr w:type="spellStart"/>
      <w:r w:rsidRPr="00EE0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>works</w:t>
      </w:r>
      <w:proofErr w:type="spellEnd"/>
      <w:r w:rsidRPr="00EE0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 xml:space="preserve"> </w:t>
      </w:r>
      <w:proofErr w:type="spellStart"/>
      <w:r w:rsidRPr="00EE0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>that</w:t>
      </w:r>
      <w:proofErr w:type="spellEnd"/>
      <w:r w:rsidRPr="00EE0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 xml:space="preserve"> have been </w:t>
      </w:r>
      <w:proofErr w:type="spellStart"/>
      <w:r w:rsidRPr="00EE0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>endlessly</w:t>
      </w:r>
      <w:proofErr w:type="spellEnd"/>
      <w:r w:rsidRPr="00EE0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 xml:space="preserve"> </w:t>
      </w:r>
      <w:proofErr w:type="spellStart"/>
      <w:r w:rsidRPr="00EE0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>plumbed</w:t>
      </w:r>
      <w:proofErr w:type="spellEnd"/>
      <w:r w:rsidRPr="00EE0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 xml:space="preserve"> and </w:t>
      </w:r>
      <w:proofErr w:type="spellStart"/>
      <w:r w:rsidRPr="00EE0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>surveyed</w:t>
      </w:r>
      <w:proofErr w:type="spellEnd"/>
      <w:r w:rsidRPr="00EE0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>…”</w:t>
      </w:r>
    </w:p>
    <w:p w:rsidR="00EE021D" w:rsidRPr="00EE021D" w:rsidRDefault="00EE021D" w:rsidP="00EE021D">
      <w:pPr>
        <w:spacing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  <w:r w:rsidRPr="00EE021D">
        <w:rPr>
          <w:rFonts w:ascii="Helvetica" w:eastAsia="Times New Roman" w:hAnsi="Helvetica" w:cs="Helvetica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1647825" cy="247650"/>
            <wp:effectExtent l="0" t="0" r="9525" b="0"/>
            <wp:docPr id="1" name="Image 1" descr="New-York-Time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York-Times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1D" w:rsidRDefault="00EE021D" w:rsidP="00EE021D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EE021D" w:rsidRPr="00EE021D" w:rsidRDefault="00EE021D" w:rsidP="00EE021D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E021D">
        <w:rPr>
          <w:rFonts w:ascii="Calibri" w:hAnsi="Calibri" w:cs="Calibri"/>
          <w:color w:val="000000"/>
          <w:sz w:val="22"/>
          <w:szCs w:val="22"/>
        </w:rPr>
        <w:t xml:space="preserve">Menahem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Pressler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, a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founding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member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pianist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of The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Beaux Arts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Trio, has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established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himself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among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world’s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most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distinguished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honoured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musicians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career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that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spans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almost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six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decades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Now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aged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eighty-nine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continues to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captivate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audiences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throughout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world as </w:t>
      </w:r>
      <w:proofErr w:type="gramStart"/>
      <w:r w:rsidRPr="00EE021D">
        <w:rPr>
          <w:rFonts w:ascii="Calibri" w:hAnsi="Calibri" w:cs="Calibri"/>
          <w:color w:val="000000"/>
          <w:sz w:val="22"/>
          <w:szCs w:val="22"/>
        </w:rPr>
        <w:t>a</w:t>
      </w:r>
      <w:proofErr w:type="gramEnd"/>
      <w:r w:rsidRPr="00EE021D">
        <w:rPr>
          <w:rFonts w:ascii="Calibri" w:hAnsi="Calibri" w:cs="Calibri"/>
          <w:color w:val="000000"/>
          <w:sz w:val="22"/>
          <w:szCs w:val="22"/>
        </w:rPr>
        <w:t xml:space="preserve"> performer and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tutor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performing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solo and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chamber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music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recitals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to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great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critical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acclaim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while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maintaining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dedicated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robust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teaching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career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>.</w:t>
      </w:r>
    </w:p>
    <w:p w:rsidR="00EE021D" w:rsidRPr="00EE021D" w:rsidRDefault="00EE021D" w:rsidP="00EE021D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E021D">
        <w:rPr>
          <w:rFonts w:ascii="Calibri" w:hAnsi="Calibri" w:cs="Calibri"/>
          <w:color w:val="000000"/>
          <w:sz w:val="22"/>
          <w:szCs w:val="22"/>
        </w:rPr>
        <w:t xml:space="preserve">Born in Magdeburg in Germany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in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1923, Menahem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Pressler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fled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Nazi Germany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in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1939 and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emigrated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to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Israel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His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international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career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was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launched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after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was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awarded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1st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prize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at the Debussy International Piano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Competition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in San Francisco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in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1946. This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was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followed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by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his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successful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American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debut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Philadelphia Orchestra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under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baton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of maestro Eugene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Ormandy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Since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then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, Menahem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Pressler’s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extensive tours of North America and Europe have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included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performances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orchestras of New York, Chicago, Cleveland, Pittsburgh, Dallas, San Francisco, London, Paris, Brussels, Oslo and Helsinki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among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numerous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others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>.</w:t>
      </w:r>
    </w:p>
    <w:p w:rsidR="00EE021D" w:rsidRPr="00EE021D" w:rsidRDefault="00EE021D" w:rsidP="00EE021D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After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nearly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decade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of an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illustrious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acclaimed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solo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career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, the 1955 Berkshire Music Festival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saw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Menahem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Pressler’s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debut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as a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chamber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musician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where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appeared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as a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pianist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Beaux Arts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Trio. This collaboration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quickly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established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Menahem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Pressler’s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reputation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as one of the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world’s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most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revered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chamber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musicians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Menahem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Pressler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at the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Trio’s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helm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as the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only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pianist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for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nearly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fifty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-five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years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, The New York Times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described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Beaux Arts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Trio as “in a class by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itself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” and The Washington Post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exclaimed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that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“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since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its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founding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more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than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fifty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years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ago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, The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Beaux Arts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Trio has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become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gold standard for trios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throughout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world.” The 2007-2008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season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was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nothing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short of bitter-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sweet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, as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violinist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Daniel Hope,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cellist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Antonio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Meneses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and Menahem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Pressler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took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their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final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bows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as The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Beaux Arts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Trio,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which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marked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end of one of the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most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celebrated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revered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chamber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music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careers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of all time.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What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saw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end of one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artistic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legacy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also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witnessed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birth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of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another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, as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continues to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dazzle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audiences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throughout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world,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both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as </w:t>
      </w:r>
      <w:proofErr w:type="gramStart"/>
      <w:r w:rsidRPr="00EE021D">
        <w:rPr>
          <w:rFonts w:ascii="Calibri" w:hAnsi="Calibri" w:cs="Calibri"/>
          <w:color w:val="000000"/>
          <w:sz w:val="22"/>
          <w:szCs w:val="22"/>
        </w:rPr>
        <w:t>a</w:t>
      </w:r>
      <w:proofErr w:type="gramEnd"/>
      <w:r w:rsidRPr="00EE021D">
        <w:rPr>
          <w:rFonts w:ascii="Calibri" w:hAnsi="Calibri" w:cs="Calibri"/>
          <w:color w:val="000000"/>
          <w:sz w:val="22"/>
          <w:szCs w:val="22"/>
        </w:rPr>
        <w:t xml:space="preserve"> piano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soloist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and a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collaborating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chamber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musician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including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performances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Juilliard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, Emerson, American and Cleveland Quartets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among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many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others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. Of a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recent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recital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in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Austria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, Die Presse </w:t>
      </w:r>
      <w:proofErr w:type="spellStart"/>
      <w:proofErr w:type="gramStart"/>
      <w:r w:rsidRPr="00EE021D">
        <w:rPr>
          <w:rFonts w:ascii="Calibri" w:hAnsi="Calibri" w:cs="Calibri"/>
          <w:color w:val="000000"/>
          <w:sz w:val="22"/>
          <w:szCs w:val="22"/>
        </w:rPr>
        <w:t>wrote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>:</w:t>
      </w:r>
      <w:proofErr w:type="gramEnd"/>
      <w:r w:rsidRPr="00EE021D">
        <w:rPr>
          <w:rFonts w:ascii="Calibri" w:hAnsi="Calibri" w:cs="Calibri"/>
          <w:color w:val="000000"/>
          <w:sz w:val="22"/>
          <w:szCs w:val="22"/>
        </w:rPr>
        <w:t xml:space="preserve"> “He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struck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tone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that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was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long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believed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lost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already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, a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tone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we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perhaps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last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heard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from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Wilhelm Kempff.”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His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upcoming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orchestra concerts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include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performances in London at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Wigmore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Hall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Matthias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Goerne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, at the Verbier Festival,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Staatskapelle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Dresden, in China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Shangai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Philharmonic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among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ather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>.</w:t>
      </w:r>
    </w:p>
    <w:p w:rsidR="00EE021D" w:rsidRPr="00EE021D" w:rsidRDefault="00EE021D" w:rsidP="00EE021D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E021D">
        <w:rPr>
          <w:rFonts w:ascii="Calibri" w:hAnsi="Calibri" w:cs="Calibri"/>
          <w:color w:val="000000"/>
          <w:sz w:val="22"/>
          <w:szCs w:val="22"/>
        </w:rPr>
        <w:t xml:space="preserve">For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nearly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sixty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years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Menahem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Pressler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has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taught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on the piano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faculty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at the world-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renowned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Indiana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University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Jacobs School of Music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where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currently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holds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rank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of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Distinguished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Professor of Music as the Charles Webb Chair.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Equally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as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illustrious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as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his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performing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career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, Professor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Pressler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has been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hailed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as “Master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Pedagogue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” and has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had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prize-winning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students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in all of the major international piano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competitions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including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Queen Elisabeth, Busoni,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Rubenstein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, Leeds and Van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Cliburn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Competitions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His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former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students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grace the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faculties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of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prestigious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schools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of music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across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world and have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become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some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of the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most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prominent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influential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artist-teachers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today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. In addition to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teaching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his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private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students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at Indiana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University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continuously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presents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master-classes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throughout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world and continues to serve on the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juries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of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many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major international piano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competitions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>.</w:t>
      </w:r>
    </w:p>
    <w:p w:rsidR="00EE021D" w:rsidRPr="00EE021D" w:rsidRDefault="00EE021D" w:rsidP="00EE021D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lastRenderedPageBreak/>
        <w:t>Among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his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numerous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honours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awards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, Menahem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Pressler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has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received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honorary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doctorates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from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Manhattan School of Music, the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University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of Nebraska, the San Francisco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Conservatory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of Music and the North Carolina School of the Arts, six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Grammy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nominations (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including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one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in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2006),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lifetime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achievement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awards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from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Gramophone magazine and the International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Chamber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Music Association,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Chamber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Music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America’s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Distinguished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Service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Award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and the Gold Medal of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Merit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from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National Society of Arts and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Letters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. He has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also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been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awarded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German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Critics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’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Ehrenurkunde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award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election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into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American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Academy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of Arts and Sciences.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In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2007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was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appointed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an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Honorary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Fellow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of the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Jerusalem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Academy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of Music and Dance in recognition of a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lifetime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of performance and leadership in music.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In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2005 Menahem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Pressler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received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two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additional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awards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of international </w:t>
      </w:r>
      <w:proofErr w:type="spellStart"/>
      <w:proofErr w:type="gramStart"/>
      <w:r w:rsidRPr="00EE021D">
        <w:rPr>
          <w:rFonts w:ascii="Calibri" w:hAnsi="Calibri" w:cs="Calibri"/>
          <w:color w:val="000000"/>
          <w:sz w:val="22"/>
          <w:szCs w:val="22"/>
        </w:rPr>
        <w:t>merit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>:</w:t>
      </w:r>
      <w:proofErr w:type="gram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German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Presidential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Bundesverdienstkreuz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(First Class,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Germany’s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highest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honour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) and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France’s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highest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cultural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honour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as a Commandeur of the Ordre des Arts et des Lettres. More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recent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honours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awards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include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prestigious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Wigmore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Medal (2011), the Menuhin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Prize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given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by the Queen of Spain (2012), inductions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into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American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Classical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Music and Gramophone Magazine Halls of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Fame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(2012) and the Music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Teachers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National Association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Achievement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Award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>.</w:t>
      </w:r>
    </w:p>
    <w:p w:rsidR="00EE021D" w:rsidRPr="00EE021D" w:rsidRDefault="00EE021D" w:rsidP="00EE021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E021D">
        <w:rPr>
          <w:rFonts w:ascii="Calibri" w:hAnsi="Calibri" w:cs="Calibri"/>
          <w:color w:val="000000"/>
          <w:sz w:val="22"/>
          <w:szCs w:val="22"/>
        </w:rPr>
        <w:t xml:space="preserve">In addition to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recording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nearly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entire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chamber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piano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repertoire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Beaux Arts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Trio on the Philips label, Menahem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Pressler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has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compiled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over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thirty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solo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recordings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ranging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from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the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works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 xml:space="preserve"> of Bach to Ben </w:t>
      </w:r>
      <w:proofErr w:type="spellStart"/>
      <w:r w:rsidRPr="00EE021D">
        <w:rPr>
          <w:rFonts w:ascii="Calibri" w:hAnsi="Calibri" w:cs="Calibri"/>
          <w:color w:val="000000"/>
          <w:sz w:val="22"/>
          <w:szCs w:val="22"/>
        </w:rPr>
        <w:t>Haim</w:t>
      </w:r>
      <w:proofErr w:type="spellEnd"/>
      <w:r w:rsidRPr="00EE021D">
        <w:rPr>
          <w:rFonts w:ascii="Calibri" w:hAnsi="Calibri" w:cs="Calibri"/>
          <w:color w:val="000000"/>
          <w:sz w:val="22"/>
          <w:szCs w:val="22"/>
        </w:rPr>
        <w:t>.</w:t>
      </w:r>
    </w:p>
    <w:p w:rsidR="00FD1E98" w:rsidRPr="00EE021D" w:rsidRDefault="00FD1E98"/>
    <w:sectPr w:rsidR="00FD1E98" w:rsidRPr="00EE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1D"/>
    <w:rsid w:val="007E0619"/>
    <w:rsid w:val="00EE021D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BB6D"/>
  <w15:chartTrackingRefBased/>
  <w15:docId w15:val="{77B4DE5F-A4DB-49E7-AC86-8EAE3763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E021D"/>
    <w:rPr>
      <w:b/>
      <w:bCs/>
    </w:rPr>
  </w:style>
  <w:style w:type="character" w:styleId="Accentuation">
    <w:name w:val="Emphasis"/>
    <w:basedOn w:val="Policepardfaut"/>
    <w:uiPriority w:val="20"/>
    <w:qFormat/>
    <w:rsid w:val="00EE02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69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ROLLAND</dc:creator>
  <cp:keywords/>
  <dc:description/>
  <cp:lastModifiedBy>Marie ROLLAND</cp:lastModifiedBy>
  <cp:revision>1</cp:revision>
  <dcterms:created xsi:type="dcterms:W3CDTF">2019-01-08T16:22:00Z</dcterms:created>
  <dcterms:modified xsi:type="dcterms:W3CDTF">2019-01-08T16:24:00Z</dcterms:modified>
</cp:coreProperties>
</file>