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EC1E61" w14:textId="77777777" w:rsidR="000C6576" w:rsidRPr="00705D99" w:rsidRDefault="00F400A0" w:rsidP="000C6576">
      <w:pPr>
        <w:pStyle w:val="Sansinterligne"/>
        <w:jc w:val="both"/>
        <w:rPr>
          <w:rFonts w:cs="Arial"/>
          <w:sz w:val="28"/>
          <w:szCs w:val="28"/>
        </w:rPr>
      </w:pPr>
      <w:bookmarkStart w:id="0" w:name="_GoBack"/>
      <w:bookmarkEnd w:id="0"/>
      <w:r w:rsidRPr="00705D99">
        <w:rPr>
          <w:rFonts w:cs="Arial"/>
          <w:i/>
          <w:sz w:val="28"/>
          <w:szCs w:val="28"/>
        </w:rPr>
        <w:t>“Simone Lamsma played splendidly, with crisp clarity and brightly radiant sound, conveying both the rhapsodic fervor and intriguing pensiveness of the music.“</w:t>
      </w:r>
      <w:r w:rsidRPr="00705D99">
        <w:rPr>
          <w:rFonts w:cs="Arial"/>
          <w:sz w:val="28"/>
          <w:szCs w:val="28"/>
        </w:rPr>
        <w:t xml:space="preserve"> (The New York Times, December 2018)</w:t>
      </w:r>
    </w:p>
    <w:p w14:paraId="5A561168" w14:textId="77777777" w:rsidR="00F400A0" w:rsidRPr="00705D99" w:rsidRDefault="00F400A0" w:rsidP="000C6576">
      <w:pPr>
        <w:pStyle w:val="Sansinterligne"/>
        <w:jc w:val="both"/>
        <w:rPr>
          <w:rFonts w:cs="Arial"/>
          <w:sz w:val="28"/>
          <w:szCs w:val="28"/>
        </w:rPr>
      </w:pPr>
      <w:r w:rsidRPr="00705D99">
        <w:rPr>
          <w:rFonts w:cs="Arial"/>
          <w:sz w:val="28"/>
          <w:szCs w:val="28"/>
        </w:rPr>
        <w:br/>
      </w:r>
    </w:p>
    <w:p w14:paraId="32E69608" w14:textId="41AF0B91" w:rsidR="000C6576" w:rsidRPr="00705D99" w:rsidRDefault="00F400A0" w:rsidP="000C6576">
      <w:pPr>
        <w:pStyle w:val="Sansinterligne"/>
        <w:jc w:val="both"/>
        <w:rPr>
          <w:rFonts w:cs="Arial"/>
          <w:sz w:val="28"/>
          <w:szCs w:val="28"/>
        </w:rPr>
      </w:pPr>
      <w:r w:rsidRPr="00705D99">
        <w:rPr>
          <w:rFonts w:cs="Arial"/>
          <w:sz w:val="28"/>
          <w:szCs w:val="28"/>
        </w:rPr>
        <w:t xml:space="preserve">Hailed for her </w:t>
      </w:r>
      <w:r w:rsidR="00705D99">
        <w:rPr>
          <w:rFonts w:cs="Arial"/>
          <w:i/>
          <w:sz w:val="28"/>
          <w:szCs w:val="28"/>
        </w:rPr>
        <w:t>“</w:t>
      </w:r>
      <w:r w:rsidR="001E6A40">
        <w:rPr>
          <w:rFonts w:cs="Arial"/>
          <w:i/>
          <w:sz w:val="28"/>
          <w:szCs w:val="28"/>
        </w:rPr>
        <w:t>brilliant</w:t>
      </w:r>
      <w:r w:rsidR="00705D99">
        <w:rPr>
          <w:rFonts w:cs="Arial"/>
          <w:i/>
          <w:sz w:val="28"/>
          <w:szCs w:val="28"/>
        </w:rPr>
        <w:t xml:space="preserve">, </w:t>
      </w:r>
      <w:r w:rsidRPr="00705D99">
        <w:rPr>
          <w:rFonts w:cs="Arial"/>
          <w:i/>
          <w:sz w:val="28"/>
          <w:szCs w:val="28"/>
        </w:rPr>
        <w:t>polished, expressive and intense”</w:t>
      </w:r>
      <w:r w:rsidRPr="00705D99">
        <w:rPr>
          <w:rFonts w:cs="Arial"/>
          <w:sz w:val="28"/>
          <w:szCs w:val="28"/>
        </w:rPr>
        <w:t xml:space="preserve"> (Cleveland Plain Dealer) and </w:t>
      </w:r>
      <w:r w:rsidRPr="00705D99">
        <w:rPr>
          <w:rFonts w:cs="Arial"/>
          <w:i/>
          <w:sz w:val="28"/>
          <w:szCs w:val="28"/>
        </w:rPr>
        <w:t>“absolutely stunning”</w:t>
      </w:r>
      <w:r w:rsidRPr="00705D99">
        <w:rPr>
          <w:rFonts w:cs="Arial"/>
          <w:sz w:val="28"/>
          <w:szCs w:val="28"/>
        </w:rPr>
        <w:t xml:space="preserve"> (Chicago Tribune) playing, Dutch violinist Simone Lamsma is respected by critics, peers and audiences as one of classical music’s most striking and captivating musical personalities. </w:t>
      </w:r>
    </w:p>
    <w:p w14:paraId="531673D1" w14:textId="77777777" w:rsidR="00F400A0" w:rsidRPr="00705D99" w:rsidRDefault="00F400A0" w:rsidP="000C6576">
      <w:pPr>
        <w:pStyle w:val="Sansinterligne"/>
        <w:jc w:val="both"/>
        <w:rPr>
          <w:rFonts w:cs="Arial"/>
          <w:sz w:val="28"/>
          <w:szCs w:val="28"/>
        </w:rPr>
      </w:pPr>
    </w:p>
    <w:p w14:paraId="1F65FAA2" w14:textId="77777777" w:rsidR="000C6576" w:rsidRPr="00705D99" w:rsidRDefault="00F400A0" w:rsidP="000C6576">
      <w:pPr>
        <w:pStyle w:val="Sansinterligne"/>
        <w:jc w:val="both"/>
        <w:rPr>
          <w:rFonts w:cs="Arial"/>
          <w:sz w:val="28"/>
          <w:szCs w:val="28"/>
        </w:rPr>
      </w:pPr>
      <w:r w:rsidRPr="00705D99">
        <w:rPr>
          <w:rFonts w:cs="Arial"/>
          <w:sz w:val="28"/>
          <w:szCs w:val="28"/>
        </w:rPr>
        <w:t>With an extensive repertoire of over 60 Violin Concertos, Simone’s recent seasons have seen her perform with many of the world’s leading orchestras.</w:t>
      </w:r>
    </w:p>
    <w:p w14:paraId="264CED4C" w14:textId="77777777" w:rsidR="00F400A0" w:rsidRPr="00705D99" w:rsidRDefault="00F400A0" w:rsidP="000C6576">
      <w:pPr>
        <w:pStyle w:val="Sansinterligne"/>
        <w:jc w:val="both"/>
        <w:rPr>
          <w:rFonts w:cs="Arial"/>
          <w:sz w:val="28"/>
          <w:szCs w:val="28"/>
        </w:rPr>
      </w:pPr>
    </w:p>
    <w:p w14:paraId="37C3B06C" w14:textId="5DB500D1" w:rsidR="00677329" w:rsidRDefault="00F400A0" w:rsidP="00705D99">
      <w:pPr>
        <w:pStyle w:val="Sansinterligne"/>
        <w:jc w:val="both"/>
        <w:rPr>
          <w:rFonts w:cs="Arial"/>
          <w:sz w:val="28"/>
          <w:szCs w:val="28"/>
        </w:rPr>
      </w:pPr>
      <w:r w:rsidRPr="00705D99">
        <w:rPr>
          <w:rFonts w:cs="Arial"/>
          <w:sz w:val="28"/>
          <w:szCs w:val="28"/>
        </w:rPr>
        <w:t>Notable recent highlights include her debut with the New York Phil</w:t>
      </w:r>
      <w:r w:rsidR="00705D99" w:rsidRPr="00705D99">
        <w:rPr>
          <w:rFonts w:cs="Arial"/>
          <w:sz w:val="28"/>
          <w:szCs w:val="28"/>
        </w:rPr>
        <w:t xml:space="preserve">harmonic under Jaap van Zweden, the Santa Cecilia Orchestra with Antonio Pappano, </w:t>
      </w:r>
      <w:r w:rsidR="00677329">
        <w:rPr>
          <w:rFonts w:cs="Arial"/>
          <w:sz w:val="28"/>
          <w:szCs w:val="28"/>
        </w:rPr>
        <w:t>the Deutsche Kammer Philharmonie Bremen with Paavo Järvi at the Concertgebouw, the Gürzenich Orchester under Duncan Ward, the Helsinki Philharmonic</w:t>
      </w:r>
      <w:r w:rsidR="00677329" w:rsidRPr="00705D99">
        <w:rPr>
          <w:rFonts w:cs="Arial"/>
          <w:sz w:val="28"/>
          <w:szCs w:val="28"/>
        </w:rPr>
        <w:t xml:space="preserve"> </w:t>
      </w:r>
      <w:r w:rsidR="00677329">
        <w:rPr>
          <w:rFonts w:cs="Arial"/>
          <w:sz w:val="28"/>
          <w:szCs w:val="28"/>
        </w:rPr>
        <w:t xml:space="preserve">under Olari Elts, </w:t>
      </w:r>
      <w:r w:rsidR="00705D99" w:rsidRPr="00705D99">
        <w:rPr>
          <w:rFonts w:cs="Arial"/>
          <w:sz w:val="28"/>
          <w:szCs w:val="28"/>
        </w:rPr>
        <w:t xml:space="preserve">her Berlin debut with the Konzerthaus Orchester and Juraj Valcuha and return </w:t>
      </w:r>
      <w:r w:rsidR="00705D99">
        <w:rPr>
          <w:rFonts w:cs="Arial"/>
          <w:sz w:val="28"/>
          <w:szCs w:val="28"/>
        </w:rPr>
        <w:t>invitations</w:t>
      </w:r>
      <w:r w:rsidR="00705D99" w:rsidRPr="00705D99">
        <w:rPr>
          <w:rFonts w:cs="Arial"/>
          <w:sz w:val="28"/>
          <w:szCs w:val="28"/>
        </w:rPr>
        <w:t xml:space="preserve">  to the London Symphony Orches</w:t>
      </w:r>
      <w:r w:rsidR="00705D99">
        <w:rPr>
          <w:rFonts w:cs="Arial"/>
          <w:sz w:val="28"/>
          <w:szCs w:val="28"/>
        </w:rPr>
        <w:t>t</w:t>
      </w:r>
      <w:r w:rsidR="00705D99" w:rsidRPr="00705D99">
        <w:rPr>
          <w:rFonts w:cs="Arial"/>
          <w:sz w:val="28"/>
          <w:szCs w:val="28"/>
        </w:rPr>
        <w:t xml:space="preserve">ra with Gianandrea Noseda, </w:t>
      </w:r>
      <w:r w:rsidR="00705D99">
        <w:rPr>
          <w:rFonts w:cs="Arial"/>
          <w:sz w:val="28"/>
          <w:szCs w:val="28"/>
        </w:rPr>
        <w:t xml:space="preserve">the </w:t>
      </w:r>
      <w:r w:rsidR="00705D99" w:rsidRPr="00705D99">
        <w:rPr>
          <w:rFonts w:cs="Arial"/>
          <w:sz w:val="28"/>
          <w:szCs w:val="28"/>
        </w:rPr>
        <w:t>Royal Concertgebouw Orchestra</w:t>
      </w:r>
      <w:r w:rsidR="00705D99">
        <w:rPr>
          <w:rFonts w:cs="Arial"/>
          <w:sz w:val="28"/>
          <w:szCs w:val="28"/>
        </w:rPr>
        <w:t xml:space="preserve"> with Jaap van Zweden,</w:t>
      </w:r>
      <w:r w:rsidR="00705D99" w:rsidRPr="00705D99">
        <w:rPr>
          <w:rFonts w:cs="Arial"/>
          <w:sz w:val="28"/>
          <w:szCs w:val="28"/>
        </w:rPr>
        <w:t xml:space="preserve"> the Orchestre Symphonique de Montréal, London Philharmonic Orchestra, Rotterdam Phiharmonic, Royal Liverpool Philharmonic Orchestra, MDR Sinfonieorchester, Yomiuri Nippon Symphony, Houston Symphony, National Symphony Orchestra, </w:t>
      </w:r>
      <w:r w:rsidR="00705D99">
        <w:rPr>
          <w:rFonts w:cs="Arial"/>
          <w:sz w:val="28"/>
          <w:szCs w:val="28"/>
        </w:rPr>
        <w:t xml:space="preserve">Orchestre Philharmonique du Luxembourg or the Netherlands </w:t>
      </w:r>
      <w:r w:rsidR="00AF0BD4">
        <w:rPr>
          <w:rFonts w:cs="Arial"/>
          <w:sz w:val="28"/>
          <w:szCs w:val="28"/>
        </w:rPr>
        <w:t>Radio Philharmonic. Simone is Artist in Residenc</w:t>
      </w:r>
      <w:r w:rsidR="00C3291A">
        <w:rPr>
          <w:rFonts w:cs="Arial"/>
          <w:sz w:val="28"/>
          <w:szCs w:val="28"/>
        </w:rPr>
        <w:t>e</w:t>
      </w:r>
      <w:r w:rsidR="00AF0BD4">
        <w:rPr>
          <w:rFonts w:cs="Arial"/>
          <w:sz w:val="28"/>
          <w:szCs w:val="28"/>
        </w:rPr>
        <w:t xml:space="preserve"> during the 2021/22 season with the Residentie Orkest in The Hague. This season is also the start of her three season residency wih the Oregon Symphony</w:t>
      </w:r>
      <w:r w:rsidR="00677329">
        <w:rPr>
          <w:rFonts w:cs="Arial"/>
          <w:sz w:val="28"/>
          <w:szCs w:val="28"/>
        </w:rPr>
        <w:t>.</w:t>
      </w:r>
    </w:p>
    <w:p w14:paraId="54A129EB" w14:textId="77777777" w:rsidR="00677329" w:rsidRDefault="00677329" w:rsidP="00705D99">
      <w:pPr>
        <w:pStyle w:val="Sansinterligne"/>
        <w:jc w:val="both"/>
        <w:rPr>
          <w:rFonts w:cs="Arial"/>
          <w:sz w:val="28"/>
          <w:szCs w:val="28"/>
        </w:rPr>
      </w:pPr>
    </w:p>
    <w:p w14:paraId="58DD1276" w14:textId="08F89715" w:rsidR="00705D99" w:rsidRDefault="00AF0BD4" w:rsidP="00705D99">
      <w:pPr>
        <w:pStyle w:val="Sansinterligne"/>
        <w:jc w:val="both"/>
        <w:rPr>
          <w:rFonts w:cs="Arial"/>
          <w:sz w:val="28"/>
          <w:szCs w:val="28"/>
        </w:rPr>
      </w:pPr>
      <w:r>
        <w:rPr>
          <w:rFonts w:cs="Arial"/>
          <w:sz w:val="28"/>
          <w:szCs w:val="28"/>
        </w:rPr>
        <w:t xml:space="preserve"> </w:t>
      </w:r>
      <w:r w:rsidR="00705D99">
        <w:rPr>
          <w:rFonts w:cs="Arial"/>
          <w:sz w:val="28"/>
          <w:szCs w:val="28"/>
        </w:rPr>
        <w:t>In</w:t>
      </w:r>
      <w:r>
        <w:rPr>
          <w:rFonts w:cs="Arial"/>
          <w:sz w:val="28"/>
          <w:szCs w:val="28"/>
        </w:rPr>
        <w:t xml:space="preserve"> </w:t>
      </w:r>
      <w:r w:rsidR="00677329">
        <w:rPr>
          <w:rFonts w:cs="Arial"/>
          <w:sz w:val="28"/>
          <w:szCs w:val="28"/>
        </w:rPr>
        <w:t xml:space="preserve">the </w:t>
      </w:r>
      <w:r>
        <w:rPr>
          <w:rFonts w:cs="Arial"/>
          <w:sz w:val="28"/>
          <w:szCs w:val="28"/>
        </w:rPr>
        <w:t>22</w:t>
      </w:r>
      <w:r w:rsidR="00705D99">
        <w:rPr>
          <w:rFonts w:cs="Arial"/>
          <w:sz w:val="28"/>
          <w:szCs w:val="28"/>
        </w:rPr>
        <w:t>/23 season, Simone will debut with the Los Angeles Philharmonic</w:t>
      </w:r>
      <w:r>
        <w:rPr>
          <w:rFonts w:cs="Arial"/>
          <w:sz w:val="28"/>
          <w:szCs w:val="28"/>
        </w:rPr>
        <w:t>, the Beethoven Orchester Bonn and Gulbenkian Orchestra</w:t>
      </w:r>
      <w:r w:rsidR="00677329">
        <w:rPr>
          <w:rFonts w:cs="Arial"/>
          <w:sz w:val="28"/>
          <w:szCs w:val="28"/>
        </w:rPr>
        <w:t xml:space="preserve"> and will return to the Hessisch</w:t>
      </w:r>
      <w:r>
        <w:rPr>
          <w:rFonts w:cs="Arial"/>
          <w:sz w:val="28"/>
          <w:szCs w:val="28"/>
        </w:rPr>
        <w:t xml:space="preserve">er Rundfunk Sinfonieorchester, MDR Sinfonieorchester, Cincinnati Symphony Orchestra, Orchestre National d’Ile de France, Orchestre Philharmonique du Luxembourg, </w:t>
      </w:r>
      <w:r w:rsidR="00C3291A">
        <w:rPr>
          <w:rFonts w:cs="Arial"/>
          <w:sz w:val="28"/>
          <w:szCs w:val="28"/>
        </w:rPr>
        <w:t>BBC National Orchestra of Wales and tour with the NordWest Deutsche Philharmonie and music director Jonathon Heyward.</w:t>
      </w:r>
      <w:r>
        <w:rPr>
          <w:rFonts w:cs="Arial"/>
          <w:sz w:val="28"/>
          <w:szCs w:val="28"/>
        </w:rPr>
        <w:t xml:space="preserve"> She will also premiere a piece by young Dutch composer Mathilde Wantenaar with the Netherlands Radio Philharmonic at the Concertgebouw. </w:t>
      </w:r>
    </w:p>
    <w:p w14:paraId="5E83F581" w14:textId="77777777" w:rsidR="00705D99" w:rsidRPr="00705D99" w:rsidRDefault="00705D99" w:rsidP="00705D99">
      <w:pPr>
        <w:pStyle w:val="Sansinterligne"/>
        <w:jc w:val="both"/>
        <w:rPr>
          <w:rFonts w:cs="Arial"/>
          <w:sz w:val="28"/>
          <w:szCs w:val="28"/>
        </w:rPr>
      </w:pPr>
    </w:p>
    <w:p w14:paraId="6604EE37" w14:textId="3F1074B8" w:rsidR="00705D99" w:rsidRDefault="00705D99" w:rsidP="000C6576">
      <w:pPr>
        <w:pStyle w:val="Sansinterligne"/>
        <w:jc w:val="both"/>
        <w:rPr>
          <w:rFonts w:cs="Arial"/>
          <w:sz w:val="28"/>
          <w:szCs w:val="28"/>
        </w:rPr>
      </w:pPr>
      <w:r>
        <w:rPr>
          <w:rFonts w:cs="Arial"/>
          <w:sz w:val="28"/>
          <w:szCs w:val="28"/>
        </w:rPr>
        <w:t>Simone has performed with such major orchestras as the Chicago Symphony Orchestra, the</w:t>
      </w:r>
      <w:r w:rsidR="00F400A0" w:rsidRPr="00705D99">
        <w:rPr>
          <w:rFonts w:cs="Arial"/>
          <w:sz w:val="28"/>
          <w:szCs w:val="28"/>
        </w:rPr>
        <w:t xml:space="preserve"> Cleveland Orchestra</w:t>
      </w:r>
      <w:r w:rsidR="00CB649E" w:rsidRPr="00705D99">
        <w:rPr>
          <w:rFonts w:cs="Arial"/>
          <w:sz w:val="28"/>
          <w:szCs w:val="28"/>
        </w:rPr>
        <w:t xml:space="preserve">, </w:t>
      </w:r>
      <w:r w:rsidR="00F400A0" w:rsidRPr="00705D99">
        <w:rPr>
          <w:rFonts w:cs="Arial"/>
          <w:sz w:val="28"/>
          <w:szCs w:val="28"/>
        </w:rPr>
        <w:t xml:space="preserve">Seoul Philharmonic, </w:t>
      </w:r>
      <w:r w:rsidR="00F07839" w:rsidRPr="00705D99">
        <w:rPr>
          <w:rFonts w:cs="Arial"/>
          <w:sz w:val="28"/>
          <w:szCs w:val="28"/>
        </w:rPr>
        <w:t>San Francisco Symphony</w:t>
      </w:r>
      <w:r w:rsidR="003B5D41" w:rsidRPr="00705D99">
        <w:rPr>
          <w:rFonts w:cs="Arial"/>
          <w:sz w:val="28"/>
          <w:szCs w:val="28"/>
        </w:rPr>
        <w:t xml:space="preserve">, Hong Kong Philharmonic, </w:t>
      </w:r>
      <w:r w:rsidRPr="00705D99">
        <w:rPr>
          <w:rFonts w:cs="Arial"/>
          <w:sz w:val="28"/>
          <w:szCs w:val="28"/>
        </w:rPr>
        <w:t xml:space="preserve">Royal Stockholm Philharmonic, Sydney </w:t>
      </w:r>
      <w:r w:rsidRPr="00705D99">
        <w:rPr>
          <w:rFonts w:cs="Arial"/>
          <w:sz w:val="28"/>
          <w:szCs w:val="28"/>
        </w:rPr>
        <w:lastRenderedPageBreak/>
        <w:t xml:space="preserve">Symphony Orchestra, Milwaukee Symphony Orchestra, Detroit Symphony Orchestra, Pittsburgh Symphony Orchestra, </w:t>
      </w:r>
      <w:r w:rsidR="00C3291A">
        <w:rPr>
          <w:rFonts w:cs="Arial"/>
          <w:sz w:val="28"/>
          <w:szCs w:val="28"/>
        </w:rPr>
        <w:t xml:space="preserve">Dallas Symphony Orchestra, </w:t>
      </w:r>
      <w:r w:rsidRPr="00705D99">
        <w:rPr>
          <w:rFonts w:cs="Arial"/>
          <w:sz w:val="28"/>
          <w:szCs w:val="28"/>
        </w:rPr>
        <w:t>Oslo Philharmonic, Iceland Symphony Orc</w:t>
      </w:r>
      <w:r w:rsidR="00677329">
        <w:rPr>
          <w:rFonts w:cs="Arial"/>
          <w:sz w:val="28"/>
          <w:szCs w:val="28"/>
        </w:rPr>
        <w:t>hestra, Finnish Radio Symphony</w:t>
      </w:r>
      <w:r w:rsidR="00C3291A">
        <w:rPr>
          <w:rFonts w:cs="Arial"/>
          <w:sz w:val="28"/>
          <w:szCs w:val="28"/>
        </w:rPr>
        <w:t xml:space="preserve">, </w:t>
      </w:r>
      <w:r w:rsidRPr="00705D99">
        <w:rPr>
          <w:rFonts w:cs="Arial"/>
          <w:sz w:val="28"/>
          <w:szCs w:val="28"/>
        </w:rPr>
        <w:t>Les Siécles,</w:t>
      </w:r>
      <w:r>
        <w:rPr>
          <w:rFonts w:cs="Arial"/>
          <w:sz w:val="28"/>
          <w:szCs w:val="28"/>
        </w:rPr>
        <w:t xml:space="preserve"> </w:t>
      </w:r>
      <w:r w:rsidRPr="00705D99">
        <w:rPr>
          <w:rFonts w:cs="Arial"/>
          <w:sz w:val="28"/>
          <w:szCs w:val="28"/>
        </w:rPr>
        <w:t>Orchestre</w:t>
      </w:r>
      <w:r>
        <w:rPr>
          <w:rFonts w:cs="Arial"/>
          <w:sz w:val="28"/>
          <w:szCs w:val="28"/>
        </w:rPr>
        <w:t xml:space="preserve"> </w:t>
      </w:r>
      <w:r w:rsidR="00677329">
        <w:rPr>
          <w:rFonts w:cs="Arial"/>
          <w:sz w:val="28"/>
          <w:szCs w:val="28"/>
        </w:rPr>
        <w:t>Philharmonique de Radio France.</w:t>
      </w:r>
    </w:p>
    <w:p w14:paraId="663394A3" w14:textId="77777777" w:rsidR="00705D99" w:rsidRDefault="00705D99" w:rsidP="000C6576">
      <w:pPr>
        <w:pStyle w:val="Sansinterligne"/>
        <w:jc w:val="both"/>
        <w:rPr>
          <w:rFonts w:cs="Arial"/>
          <w:sz w:val="28"/>
          <w:szCs w:val="28"/>
        </w:rPr>
      </w:pPr>
    </w:p>
    <w:p w14:paraId="4A4BC464" w14:textId="6C01915A" w:rsidR="008D19EA" w:rsidRPr="00705D99" w:rsidRDefault="00F400A0" w:rsidP="008D19EA">
      <w:pPr>
        <w:spacing w:after="0" w:line="240" w:lineRule="auto"/>
        <w:jc w:val="both"/>
        <w:rPr>
          <w:rFonts w:eastAsia="Times New Roman" w:cs="Arial"/>
          <w:color w:val="000000"/>
          <w:sz w:val="28"/>
          <w:szCs w:val="28"/>
          <w:lang w:val="fr-FR" w:eastAsia="fr-FR"/>
        </w:rPr>
      </w:pPr>
      <w:r w:rsidRPr="00705D99">
        <w:rPr>
          <w:rFonts w:cs="Arial"/>
          <w:sz w:val="28"/>
          <w:szCs w:val="28"/>
        </w:rPr>
        <w:t xml:space="preserve">Simone </w:t>
      </w:r>
      <w:r w:rsidR="008D19EA" w:rsidRPr="00705D99">
        <w:rPr>
          <w:rFonts w:cs="Arial"/>
          <w:sz w:val="28"/>
          <w:szCs w:val="28"/>
        </w:rPr>
        <w:t xml:space="preserve">regularly performs </w:t>
      </w:r>
      <w:r w:rsidR="00DB43E6" w:rsidRPr="00705D99">
        <w:rPr>
          <w:rFonts w:cs="Arial"/>
          <w:sz w:val="28"/>
          <w:szCs w:val="28"/>
        </w:rPr>
        <w:t xml:space="preserve">with </w:t>
      </w:r>
      <w:r w:rsidR="008D19EA" w:rsidRPr="00705D99">
        <w:rPr>
          <w:rFonts w:cs="Arial"/>
          <w:sz w:val="28"/>
          <w:szCs w:val="28"/>
        </w:rPr>
        <w:t>such</w:t>
      </w:r>
      <w:r w:rsidRPr="00705D99">
        <w:rPr>
          <w:rFonts w:cs="Arial"/>
          <w:sz w:val="28"/>
          <w:szCs w:val="28"/>
        </w:rPr>
        <w:t xml:space="preserve"> eminent conductors </w:t>
      </w:r>
      <w:r w:rsidR="008D19EA" w:rsidRPr="00705D99">
        <w:rPr>
          <w:rFonts w:cs="Arial"/>
          <w:sz w:val="28"/>
          <w:szCs w:val="28"/>
        </w:rPr>
        <w:t xml:space="preserve">as Jaap van Zweden, </w:t>
      </w:r>
      <w:r w:rsidR="008D19EA" w:rsidRPr="00705D99">
        <w:rPr>
          <w:rFonts w:eastAsia="Times New Roman" w:cs="Arial"/>
          <w:color w:val="000000"/>
          <w:sz w:val="28"/>
          <w:szCs w:val="28"/>
          <w:lang w:val="fr-FR" w:eastAsia="fr-FR"/>
        </w:rPr>
        <w:t>Vladimir Jurowski , Karina Canellakis, Ke</w:t>
      </w:r>
      <w:r w:rsidR="00677329">
        <w:rPr>
          <w:rFonts w:eastAsia="Times New Roman" w:cs="Arial"/>
          <w:color w:val="000000"/>
          <w:sz w:val="28"/>
          <w:szCs w:val="28"/>
          <w:lang w:val="fr-FR" w:eastAsia="fr-FR"/>
        </w:rPr>
        <w:t>nt Nagano, Ed Gardner, Francois-</w:t>
      </w:r>
      <w:r w:rsidR="008D19EA" w:rsidRPr="00705D99">
        <w:rPr>
          <w:rFonts w:eastAsia="Times New Roman" w:cs="Arial"/>
          <w:color w:val="000000"/>
          <w:sz w:val="28"/>
          <w:szCs w:val="28"/>
          <w:lang w:val="fr-FR" w:eastAsia="fr-FR"/>
        </w:rPr>
        <w:t>Xavier Roth, Gustavo Gimeno, John Storgards, James Gaffigan, Omer Meir Wellber, Elim Chan, Mark Wigglesworth, Carlos Kalmar, Robert Trevino, Case Scaglione, Kazuki Yamada, Alexander Shelley, Juraj Valcuha, Andris Poga, Valentina Peleggi, Stanislav Kochanovsky, Michael Francis, Edo de Waart ,Marc Albrecht, James Feddeck, Nuno Coelho, Jun Märkl, Jonathon Heyward. She also played Yannick Néet-Seguin, Hannu LIntu, Stéphane Denève, Andrés Orozco-Estrada or Jukka-Pekka Saraste.</w:t>
      </w:r>
    </w:p>
    <w:p w14:paraId="20DC8339" w14:textId="77777777" w:rsidR="008D19EA" w:rsidRPr="00705D99" w:rsidRDefault="008D19EA" w:rsidP="008D19EA">
      <w:pPr>
        <w:pStyle w:val="Sansinterligne"/>
        <w:jc w:val="both"/>
        <w:rPr>
          <w:rFonts w:cs="Arial"/>
          <w:sz w:val="28"/>
          <w:szCs w:val="28"/>
        </w:rPr>
      </w:pPr>
    </w:p>
    <w:p w14:paraId="58DCE9D4" w14:textId="01F202C2" w:rsidR="000C6576" w:rsidRPr="00705D99" w:rsidRDefault="00F400A0" w:rsidP="000C6576">
      <w:pPr>
        <w:pStyle w:val="Sansinterligne"/>
        <w:jc w:val="both"/>
        <w:rPr>
          <w:rFonts w:cs="Arial"/>
          <w:sz w:val="28"/>
          <w:szCs w:val="28"/>
        </w:rPr>
      </w:pPr>
      <w:r w:rsidRPr="00705D99">
        <w:rPr>
          <w:rFonts w:cs="Arial"/>
          <w:sz w:val="28"/>
          <w:szCs w:val="28"/>
        </w:rPr>
        <w:t>In 2017 Simone’s most recent</w:t>
      </w:r>
      <w:r w:rsidR="00677329">
        <w:rPr>
          <w:rFonts w:cs="Arial"/>
          <w:sz w:val="28"/>
          <w:szCs w:val="28"/>
        </w:rPr>
        <w:t xml:space="preserve"> recording featuring Shostakovi</w:t>
      </w:r>
      <w:r w:rsidRPr="00705D99">
        <w:rPr>
          <w:rFonts w:cs="Arial"/>
          <w:sz w:val="28"/>
          <w:szCs w:val="28"/>
        </w:rPr>
        <w:t>ch’s first violin concerto and Gubaidulina’s In Tempus praesens with the Netherlands Radio Philharmonic under James Gaffigan and Reinbert de Leeuw was released on Challenge Classics and received high accolades from the press, as did her previous Mendelssohn, Janáček and Schumann CD with pianist Robert Kulek.</w:t>
      </w:r>
    </w:p>
    <w:p w14:paraId="31DC5117" w14:textId="71AB8365" w:rsidR="00F400A0" w:rsidRPr="00705D99" w:rsidRDefault="00F400A0" w:rsidP="000C6576">
      <w:pPr>
        <w:pStyle w:val="Sansinterligne"/>
        <w:jc w:val="both"/>
        <w:rPr>
          <w:rFonts w:cs="Arial"/>
          <w:sz w:val="28"/>
          <w:szCs w:val="28"/>
        </w:rPr>
      </w:pPr>
    </w:p>
    <w:p w14:paraId="184A0241" w14:textId="3CF14215" w:rsidR="00F400A0" w:rsidRPr="00705D99" w:rsidRDefault="00F400A0" w:rsidP="000C6576">
      <w:pPr>
        <w:pStyle w:val="Sansinterligne"/>
        <w:jc w:val="both"/>
        <w:rPr>
          <w:rFonts w:cs="Arial"/>
          <w:sz w:val="28"/>
          <w:szCs w:val="28"/>
        </w:rPr>
      </w:pPr>
      <w:r w:rsidRPr="00705D99">
        <w:rPr>
          <w:rFonts w:cs="Arial"/>
          <w:sz w:val="28"/>
          <w:szCs w:val="28"/>
        </w:rPr>
        <w:t>Simone began studying the violin at the age of 5 and moved to the UK aged 11 to study at the Yehudi Menuhin School with Professor Hu Kun. At the age of 14 Simone made her professional solo debut with the North Netherlands Orchestra performing Paganini’s 1st Violin Concerto, her debut highly praised by the press. She continued her studies at the Royal Academy of Music in London with Professor Hu Kun and Professor Maurice Hasson, where she graduated aged 19 with first class honours and several prestigious awards. In 2019, she was made Fellow of the Royal Academy of Music in London, an honour limited to 300 former Academy students, and awarded to those musicians who have distinguished themselves within the profession.</w:t>
      </w:r>
      <w:r w:rsidR="00CE6D21" w:rsidRPr="00705D99">
        <w:rPr>
          <w:rFonts w:cs="Arial"/>
          <w:sz w:val="28"/>
          <w:szCs w:val="28"/>
        </w:rPr>
        <w:br/>
      </w:r>
    </w:p>
    <w:p w14:paraId="6A452518" w14:textId="77777777" w:rsidR="00F400A0" w:rsidRPr="00705D99" w:rsidRDefault="00F400A0" w:rsidP="000C6576">
      <w:pPr>
        <w:pStyle w:val="Sansinterligne"/>
        <w:jc w:val="both"/>
        <w:rPr>
          <w:rFonts w:cs="Arial"/>
          <w:sz w:val="28"/>
          <w:szCs w:val="28"/>
        </w:rPr>
      </w:pPr>
      <w:r w:rsidRPr="00705D99">
        <w:rPr>
          <w:rFonts w:cs="Arial"/>
          <w:sz w:val="28"/>
          <w:szCs w:val="28"/>
        </w:rPr>
        <w:t>Simone plays the “Mlynarski” Stradivarius (1718), on generous loan to her by an anonymous benefactor.</w:t>
      </w:r>
    </w:p>
    <w:p w14:paraId="79ACED5F" w14:textId="77777777" w:rsidR="00EF54FF" w:rsidRPr="00705D99" w:rsidRDefault="00EF54FF" w:rsidP="000C6576">
      <w:pPr>
        <w:pStyle w:val="NormalWeb"/>
        <w:spacing w:before="0" w:beforeAutospacing="0" w:after="0" w:afterAutospacing="0"/>
        <w:jc w:val="both"/>
        <w:textAlignment w:val="baseline"/>
        <w:rPr>
          <w:rFonts w:asciiTheme="minorHAnsi" w:hAnsiTheme="minorHAnsi" w:cs="Arial"/>
          <w:color w:val="000000"/>
          <w:sz w:val="28"/>
          <w:szCs w:val="28"/>
        </w:rPr>
      </w:pPr>
      <w:r w:rsidRPr="00705D99">
        <w:rPr>
          <w:rFonts w:asciiTheme="minorHAnsi" w:hAnsiTheme="minorHAnsi" w:cs="Arial"/>
          <w:color w:val="000000"/>
          <w:sz w:val="28"/>
          <w:szCs w:val="28"/>
        </w:rPr>
        <w:t> </w:t>
      </w:r>
    </w:p>
    <w:p w14:paraId="7A1B45AD" w14:textId="77777777" w:rsidR="00F13E25" w:rsidRPr="00705D99" w:rsidRDefault="00F13E25" w:rsidP="000C6576">
      <w:pPr>
        <w:pStyle w:val="Sansinterligne"/>
        <w:jc w:val="both"/>
        <w:rPr>
          <w:rFonts w:cs="Arial"/>
          <w:sz w:val="28"/>
          <w:szCs w:val="28"/>
        </w:rPr>
      </w:pPr>
    </w:p>
    <w:sectPr w:rsidR="00F13E25" w:rsidRPr="00705D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85F"/>
    <w:rsid w:val="000C14D6"/>
    <w:rsid w:val="000C6576"/>
    <w:rsid w:val="001E6A40"/>
    <w:rsid w:val="001F485F"/>
    <w:rsid w:val="002A7129"/>
    <w:rsid w:val="0038106F"/>
    <w:rsid w:val="003B5D41"/>
    <w:rsid w:val="005319F4"/>
    <w:rsid w:val="006140D6"/>
    <w:rsid w:val="00641DC0"/>
    <w:rsid w:val="00677329"/>
    <w:rsid w:val="00705D99"/>
    <w:rsid w:val="0072111C"/>
    <w:rsid w:val="00805BE5"/>
    <w:rsid w:val="008278DE"/>
    <w:rsid w:val="008D19EA"/>
    <w:rsid w:val="00A92457"/>
    <w:rsid w:val="00AA3A3A"/>
    <w:rsid w:val="00AE56CD"/>
    <w:rsid w:val="00AF0BD4"/>
    <w:rsid w:val="00C3291A"/>
    <w:rsid w:val="00CB649E"/>
    <w:rsid w:val="00CE6D21"/>
    <w:rsid w:val="00D21BDC"/>
    <w:rsid w:val="00DB43E6"/>
    <w:rsid w:val="00E2257F"/>
    <w:rsid w:val="00EF54FF"/>
    <w:rsid w:val="00F07839"/>
    <w:rsid w:val="00F13E25"/>
    <w:rsid w:val="00F400A0"/>
    <w:rsid w:val="00FD2846"/>
    <w:rsid w:val="00FD288C"/>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B424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F400A0"/>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Sansinterligne">
    <w:name w:val="No Spacing"/>
    <w:uiPriority w:val="1"/>
    <w:qFormat/>
    <w:rsid w:val="00F400A0"/>
    <w:pPr>
      <w:spacing w:after="0" w:line="240" w:lineRule="auto"/>
    </w:pPr>
  </w:style>
  <w:style w:type="character" w:styleId="Accentuation">
    <w:name w:val="Emphasis"/>
    <w:basedOn w:val="Policepardfaut"/>
    <w:uiPriority w:val="20"/>
    <w:qFormat/>
    <w:rsid w:val="00EF54FF"/>
    <w:rPr>
      <w:i/>
      <w:iCs/>
    </w:rPr>
  </w:style>
  <w:style w:type="character" w:styleId="Lienhypertexte">
    <w:name w:val="Hyperlink"/>
    <w:basedOn w:val="Policepardfaut"/>
    <w:uiPriority w:val="99"/>
    <w:semiHidden/>
    <w:unhideWhenUsed/>
    <w:rsid w:val="00EF54FF"/>
    <w:rPr>
      <w:color w:val="0000FF"/>
      <w:u w:val="single"/>
    </w:rPr>
  </w:style>
  <w:style w:type="character" w:customStyle="1" w:styleId="apple-converted-space">
    <w:name w:val="apple-converted-space"/>
    <w:basedOn w:val="Policepardfaut"/>
    <w:rsid w:val="008D19E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F400A0"/>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Sansinterligne">
    <w:name w:val="No Spacing"/>
    <w:uiPriority w:val="1"/>
    <w:qFormat/>
    <w:rsid w:val="00F400A0"/>
    <w:pPr>
      <w:spacing w:after="0" w:line="240" w:lineRule="auto"/>
    </w:pPr>
  </w:style>
  <w:style w:type="character" w:styleId="Accentuation">
    <w:name w:val="Emphasis"/>
    <w:basedOn w:val="Policepardfaut"/>
    <w:uiPriority w:val="20"/>
    <w:qFormat/>
    <w:rsid w:val="00EF54FF"/>
    <w:rPr>
      <w:i/>
      <w:iCs/>
    </w:rPr>
  </w:style>
  <w:style w:type="character" w:styleId="Lienhypertexte">
    <w:name w:val="Hyperlink"/>
    <w:basedOn w:val="Policepardfaut"/>
    <w:uiPriority w:val="99"/>
    <w:semiHidden/>
    <w:unhideWhenUsed/>
    <w:rsid w:val="00EF54FF"/>
    <w:rPr>
      <w:color w:val="0000FF"/>
      <w:u w:val="single"/>
    </w:rPr>
  </w:style>
  <w:style w:type="character" w:customStyle="1" w:styleId="apple-converted-space">
    <w:name w:val="apple-converted-space"/>
    <w:basedOn w:val="Policepardfaut"/>
    <w:rsid w:val="008D19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414878">
      <w:bodyDiv w:val="1"/>
      <w:marLeft w:val="0"/>
      <w:marRight w:val="0"/>
      <w:marTop w:val="0"/>
      <w:marBottom w:val="0"/>
      <w:divBdr>
        <w:top w:val="none" w:sz="0" w:space="0" w:color="auto"/>
        <w:left w:val="none" w:sz="0" w:space="0" w:color="auto"/>
        <w:bottom w:val="none" w:sz="0" w:space="0" w:color="auto"/>
        <w:right w:val="none" w:sz="0" w:space="0" w:color="auto"/>
      </w:divBdr>
      <w:divsChild>
        <w:div w:id="622618283">
          <w:marLeft w:val="0"/>
          <w:marRight w:val="0"/>
          <w:marTop w:val="0"/>
          <w:marBottom w:val="0"/>
          <w:divBdr>
            <w:top w:val="none" w:sz="0" w:space="0" w:color="auto"/>
            <w:left w:val="none" w:sz="0" w:space="0" w:color="auto"/>
            <w:bottom w:val="none" w:sz="0" w:space="0" w:color="auto"/>
            <w:right w:val="none" w:sz="0" w:space="0" w:color="auto"/>
          </w:divBdr>
        </w:div>
        <w:div w:id="1670592985">
          <w:marLeft w:val="0"/>
          <w:marRight w:val="0"/>
          <w:marTop w:val="0"/>
          <w:marBottom w:val="0"/>
          <w:divBdr>
            <w:top w:val="none" w:sz="0" w:space="0" w:color="auto"/>
            <w:left w:val="none" w:sz="0" w:space="0" w:color="auto"/>
            <w:bottom w:val="none" w:sz="0" w:space="0" w:color="auto"/>
            <w:right w:val="none" w:sz="0" w:space="0" w:color="auto"/>
          </w:divBdr>
        </w:div>
        <w:div w:id="1200817837">
          <w:marLeft w:val="0"/>
          <w:marRight w:val="0"/>
          <w:marTop w:val="0"/>
          <w:marBottom w:val="0"/>
          <w:divBdr>
            <w:top w:val="none" w:sz="0" w:space="0" w:color="auto"/>
            <w:left w:val="none" w:sz="0" w:space="0" w:color="auto"/>
            <w:bottom w:val="none" w:sz="0" w:space="0" w:color="auto"/>
            <w:right w:val="none" w:sz="0" w:space="0" w:color="auto"/>
          </w:divBdr>
        </w:div>
        <w:div w:id="385615828">
          <w:marLeft w:val="0"/>
          <w:marRight w:val="0"/>
          <w:marTop w:val="0"/>
          <w:marBottom w:val="0"/>
          <w:divBdr>
            <w:top w:val="none" w:sz="0" w:space="0" w:color="auto"/>
            <w:left w:val="none" w:sz="0" w:space="0" w:color="auto"/>
            <w:bottom w:val="none" w:sz="0" w:space="0" w:color="auto"/>
            <w:right w:val="none" w:sz="0" w:space="0" w:color="auto"/>
          </w:divBdr>
        </w:div>
        <w:div w:id="1278100365">
          <w:marLeft w:val="0"/>
          <w:marRight w:val="0"/>
          <w:marTop w:val="0"/>
          <w:marBottom w:val="0"/>
          <w:divBdr>
            <w:top w:val="none" w:sz="0" w:space="0" w:color="auto"/>
            <w:left w:val="none" w:sz="0" w:space="0" w:color="auto"/>
            <w:bottom w:val="none" w:sz="0" w:space="0" w:color="auto"/>
            <w:right w:val="none" w:sz="0" w:space="0" w:color="auto"/>
          </w:divBdr>
        </w:div>
        <w:div w:id="334696833">
          <w:marLeft w:val="0"/>
          <w:marRight w:val="0"/>
          <w:marTop w:val="0"/>
          <w:marBottom w:val="0"/>
          <w:divBdr>
            <w:top w:val="none" w:sz="0" w:space="0" w:color="auto"/>
            <w:left w:val="none" w:sz="0" w:space="0" w:color="auto"/>
            <w:bottom w:val="none" w:sz="0" w:space="0" w:color="auto"/>
            <w:right w:val="none" w:sz="0" w:space="0" w:color="auto"/>
          </w:divBdr>
        </w:div>
        <w:div w:id="384107911">
          <w:marLeft w:val="0"/>
          <w:marRight w:val="0"/>
          <w:marTop w:val="0"/>
          <w:marBottom w:val="0"/>
          <w:divBdr>
            <w:top w:val="none" w:sz="0" w:space="0" w:color="auto"/>
            <w:left w:val="none" w:sz="0" w:space="0" w:color="auto"/>
            <w:bottom w:val="none" w:sz="0" w:space="0" w:color="auto"/>
            <w:right w:val="none" w:sz="0" w:space="0" w:color="auto"/>
          </w:divBdr>
        </w:div>
        <w:div w:id="265964223">
          <w:marLeft w:val="0"/>
          <w:marRight w:val="0"/>
          <w:marTop w:val="0"/>
          <w:marBottom w:val="0"/>
          <w:divBdr>
            <w:top w:val="none" w:sz="0" w:space="0" w:color="auto"/>
            <w:left w:val="none" w:sz="0" w:space="0" w:color="auto"/>
            <w:bottom w:val="none" w:sz="0" w:space="0" w:color="auto"/>
            <w:right w:val="none" w:sz="0" w:space="0" w:color="auto"/>
          </w:divBdr>
        </w:div>
        <w:div w:id="797337094">
          <w:marLeft w:val="0"/>
          <w:marRight w:val="0"/>
          <w:marTop w:val="0"/>
          <w:marBottom w:val="0"/>
          <w:divBdr>
            <w:top w:val="none" w:sz="0" w:space="0" w:color="auto"/>
            <w:left w:val="none" w:sz="0" w:space="0" w:color="auto"/>
            <w:bottom w:val="none" w:sz="0" w:space="0" w:color="auto"/>
            <w:right w:val="none" w:sz="0" w:space="0" w:color="auto"/>
          </w:divBdr>
        </w:div>
        <w:div w:id="617103530">
          <w:marLeft w:val="0"/>
          <w:marRight w:val="0"/>
          <w:marTop w:val="0"/>
          <w:marBottom w:val="0"/>
          <w:divBdr>
            <w:top w:val="none" w:sz="0" w:space="0" w:color="auto"/>
            <w:left w:val="none" w:sz="0" w:space="0" w:color="auto"/>
            <w:bottom w:val="none" w:sz="0" w:space="0" w:color="auto"/>
            <w:right w:val="none" w:sz="0" w:space="0" w:color="auto"/>
          </w:divBdr>
        </w:div>
        <w:div w:id="1212959187">
          <w:marLeft w:val="0"/>
          <w:marRight w:val="0"/>
          <w:marTop w:val="0"/>
          <w:marBottom w:val="0"/>
          <w:divBdr>
            <w:top w:val="none" w:sz="0" w:space="0" w:color="auto"/>
            <w:left w:val="none" w:sz="0" w:space="0" w:color="auto"/>
            <w:bottom w:val="none" w:sz="0" w:space="0" w:color="auto"/>
            <w:right w:val="none" w:sz="0" w:space="0" w:color="auto"/>
          </w:divBdr>
        </w:div>
        <w:div w:id="822739522">
          <w:marLeft w:val="0"/>
          <w:marRight w:val="0"/>
          <w:marTop w:val="0"/>
          <w:marBottom w:val="0"/>
          <w:divBdr>
            <w:top w:val="none" w:sz="0" w:space="0" w:color="auto"/>
            <w:left w:val="none" w:sz="0" w:space="0" w:color="auto"/>
            <w:bottom w:val="none" w:sz="0" w:space="0" w:color="auto"/>
            <w:right w:val="none" w:sz="0" w:space="0" w:color="auto"/>
          </w:divBdr>
        </w:div>
        <w:div w:id="923807949">
          <w:marLeft w:val="0"/>
          <w:marRight w:val="0"/>
          <w:marTop w:val="0"/>
          <w:marBottom w:val="0"/>
          <w:divBdr>
            <w:top w:val="none" w:sz="0" w:space="0" w:color="auto"/>
            <w:left w:val="none" w:sz="0" w:space="0" w:color="auto"/>
            <w:bottom w:val="none" w:sz="0" w:space="0" w:color="auto"/>
            <w:right w:val="none" w:sz="0" w:space="0" w:color="auto"/>
          </w:divBdr>
        </w:div>
        <w:div w:id="1233736379">
          <w:marLeft w:val="0"/>
          <w:marRight w:val="0"/>
          <w:marTop w:val="0"/>
          <w:marBottom w:val="0"/>
          <w:divBdr>
            <w:top w:val="none" w:sz="0" w:space="0" w:color="auto"/>
            <w:left w:val="none" w:sz="0" w:space="0" w:color="auto"/>
            <w:bottom w:val="none" w:sz="0" w:space="0" w:color="auto"/>
            <w:right w:val="none" w:sz="0" w:space="0" w:color="auto"/>
          </w:divBdr>
        </w:div>
        <w:div w:id="2116905432">
          <w:marLeft w:val="0"/>
          <w:marRight w:val="0"/>
          <w:marTop w:val="0"/>
          <w:marBottom w:val="0"/>
          <w:divBdr>
            <w:top w:val="none" w:sz="0" w:space="0" w:color="auto"/>
            <w:left w:val="none" w:sz="0" w:space="0" w:color="auto"/>
            <w:bottom w:val="none" w:sz="0" w:space="0" w:color="auto"/>
            <w:right w:val="none" w:sz="0" w:space="0" w:color="auto"/>
          </w:divBdr>
        </w:div>
        <w:div w:id="720177382">
          <w:marLeft w:val="0"/>
          <w:marRight w:val="0"/>
          <w:marTop w:val="0"/>
          <w:marBottom w:val="0"/>
          <w:divBdr>
            <w:top w:val="none" w:sz="0" w:space="0" w:color="auto"/>
            <w:left w:val="none" w:sz="0" w:space="0" w:color="auto"/>
            <w:bottom w:val="none" w:sz="0" w:space="0" w:color="auto"/>
            <w:right w:val="none" w:sz="0" w:space="0" w:color="auto"/>
          </w:divBdr>
        </w:div>
        <w:div w:id="1775906530">
          <w:marLeft w:val="0"/>
          <w:marRight w:val="0"/>
          <w:marTop w:val="0"/>
          <w:marBottom w:val="0"/>
          <w:divBdr>
            <w:top w:val="none" w:sz="0" w:space="0" w:color="auto"/>
            <w:left w:val="none" w:sz="0" w:space="0" w:color="auto"/>
            <w:bottom w:val="none" w:sz="0" w:space="0" w:color="auto"/>
            <w:right w:val="none" w:sz="0" w:space="0" w:color="auto"/>
          </w:divBdr>
        </w:div>
        <w:div w:id="542520120">
          <w:marLeft w:val="0"/>
          <w:marRight w:val="0"/>
          <w:marTop w:val="0"/>
          <w:marBottom w:val="0"/>
          <w:divBdr>
            <w:top w:val="none" w:sz="0" w:space="0" w:color="auto"/>
            <w:left w:val="none" w:sz="0" w:space="0" w:color="auto"/>
            <w:bottom w:val="none" w:sz="0" w:space="0" w:color="auto"/>
            <w:right w:val="none" w:sz="0" w:space="0" w:color="auto"/>
          </w:divBdr>
        </w:div>
        <w:div w:id="346443832">
          <w:marLeft w:val="0"/>
          <w:marRight w:val="0"/>
          <w:marTop w:val="0"/>
          <w:marBottom w:val="0"/>
          <w:divBdr>
            <w:top w:val="none" w:sz="0" w:space="0" w:color="auto"/>
            <w:left w:val="none" w:sz="0" w:space="0" w:color="auto"/>
            <w:bottom w:val="none" w:sz="0" w:space="0" w:color="auto"/>
            <w:right w:val="none" w:sz="0" w:space="0" w:color="auto"/>
          </w:divBdr>
        </w:div>
        <w:div w:id="546070499">
          <w:marLeft w:val="0"/>
          <w:marRight w:val="0"/>
          <w:marTop w:val="0"/>
          <w:marBottom w:val="0"/>
          <w:divBdr>
            <w:top w:val="none" w:sz="0" w:space="0" w:color="auto"/>
            <w:left w:val="none" w:sz="0" w:space="0" w:color="auto"/>
            <w:bottom w:val="none" w:sz="0" w:space="0" w:color="auto"/>
            <w:right w:val="none" w:sz="0" w:space="0" w:color="auto"/>
          </w:divBdr>
        </w:div>
        <w:div w:id="822888720">
          <w:marLeft w:val="0"/>
          <w:marRight w:val="0"/>
          <w:marTop w:val="0"/>
          <w:marBottom w:val="0"/>
          <w:divBdr>
            <w:top w:val="none" w:sz="0" w:space="0" w:color="auto"/>
            <w:left w:val="none" w:sz="0" w:space="0" w:color="auto"/>
            <w:bottom w:val="none" w:sz="0" w:space="0" w:color="auto"/>
            <w:right w:val="none" w:sz="0" w:space="0" w:color="auto"/>
          </w:divBdr>
        </w:div>
        <w:div w:id="247082358">
          <w:marLeft w:val="0"/>
          <w:marRight w:val="0"/>
          <w:marTop w:val="0"/>
          <w:marBottom w:val="0"/>
          <w:divBdr>
            <w:top w:val="none" w:sz="0" w:space="0" w:color="auto"/>
            <w:left w:val="none" w:sz="0" w:space="0" w:color="auto"/>
            <w:bottom w:val="none" w:sz="0" w:space="0" w:color="auto"/>
            <w:right w:val="none" w:sz="0" w:space="0" w:color="auto"/>
          </w:divBdr>
        </w:div>
        <w:div w:id="606355610">
          <w:marLeft w:val="0"/>
          <w:marRight w:val="0"/>
          <w:marTop w:val="0"/>
          <w:marBottom w:val="0"/>
          <w:divBdr>
            <w:top w:val="none" w:sz="0" w:space="0" w:color="auto"/>
            <w:left w:val="none" w:sz="0" w:space="0" w:color="auto"/>
            <w:bottom w:val="none" w:sz="0" w:space="0" w:color="auto"/>
            <w:right w:val="none" w:sz="0" w:space="0" w:color="auto"/>
          </w:divBdr>
        </w:div>
        <w:div w:id="1942909778">
          <w:marLeft w:val="0"/>
          <w:marRight w:val="0"/>
          <w:marTop w:val="0"/>
          <w:marBottom w:val="0"/>
          <w:divBdr>
            <w:top w:val="none" w:sz="0" w:space="0" w:color="auto"/>
            <w:left w:val="none" w:sz="0" w:space="0" w:color="auto"/>
            <w:bottom w:val="none" w:sz="0" w:space="0" w:color="auto"/>
            <w:right w:val="none" w:sz="0" w:space="0" w:color="auto"/>
          </w:divBdr>
        </w:div>
        <w:div w:id="827868344">
          <w:marLeft w:val="0"/>
          <w:marRight w:val="0"/>
          <w:marTop w:val="0"/>
          <w:marBottom w:val="0"/>
          <w:divBdr>
            <w:top w:val="none" w:sz="0" w:space="0" w:color="auto"/>
            <w:left w:val="none" w:sz="0" w:space="0" w:color="auto"/>
            <w:bottom w:val="none" w:sz="0" w:space="0" w:color="auto"/>
            <w:right w:val="none" w:sz="0" w:space="0" w:color="auto"/>
          </w:divBdr>
        </w:div>
        <w:div w:id="1433012515">
          <w:marLeft w:val="0"/>
          <w:marRight w:val="0"/>
          <w:marTop w:val="0"/>
          <w:marBottom w:val="0"/>
          <w:divBdr>
            <w:top w:val="none" w:sz="0" w:space="0" w:color="auto"/>
            <w:left w:val="none" w:sz="0" w:space="0" w:color="auto"/>
            <w:bottom w:val="none" w:sz="0" w:space="0" w:color="auto"/>
            <w:right w:val="none" w:sz="0" w:space="0" w:color="auto"/>
          </w:divBdr>
        </w:div>
      </w:divsChild>
    </w:div>
    <w:div w:id="673998261">
      <w:bodyDiv w:val="1"/>
      <w:marLeft w:val="0"/>
      <w:marRight w:val="0"/>
      <w:marTop w:val="0"/>
      <w:marBottom w:val="0"/>
      <w:divBdr>
        <w:top w:val="none" w:sz="0" w:space="0" w:color="auto"/>
        <w:left w:val="none" w:sz="0" w:space="0" w:color="auto"/>
        <w:bottom w:val="none" w:sz="0" w:space="0" w:color="auto"/>
        <w:right w:val="none" w:sz="0" w:space="0" w:color="auto"/>
      </w:divBdr>
    </w:div>
    <w:div w:id="1693653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696</Words>
  <Characters>3834</Characters>
  <Application>Microsoft Macintosh Word</Application>
  <DocSecurity>0</DocSecurity>
  <Lines>31</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dc:creator>
  <cp:keywords/>
  <dc:description/>
  <cp:lastModifiedBy>Romain Blondel</cp:lastModifiedBy>
  <cp:revision>2</cp:revision>
  <dcterms:created xsi:type="dcterms:W3CDTF">2022-06-15T10:35:00Z</dcterms:created>
  <dcterms:modified xsi:type="dcterms:W3CDTF">2022-06-15T10:35:00Z</dcterms:modified>
</cp:coreProperties>
</file>